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68FE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4DEA">
        <w:rPr>
          <w:rFonts w:ascii="Times New Roman" w:hAnsi="Times New Roman"/>
          <w:sz w:val="28"/>
          <w:szCs w:val="28"/>
        </w:rPr>
        <w:t>Между истцом и ответчиком 16 апреля 2015 года был заключен договор аренды</w:t>
      </w:r>
      <w:r w:rsidR="00290925">
        <w:rPr>
          <w:rFonts w:ascii="Times New Roman" w:hAnsi="Times New Roman"/>
          <w:sz w:val="28"/>
          <w:szCs w:val="28"/>
        </w:rPr>
        <w:t>,</w:t>
      </w:r>
      <w:r w:rsidRPr="009D4DEA">
        <w:rPr>
          <w:rFonts w:ascii="Times New Roman" w:hAnsi="Times New Roman"/>
          <w:sz w:val="28"/>
          <w:szCs w:val="28"/>
        </w:rPr>
        <w:t xml:space="preserve"> предметом которого </w:t>
      </w:r>
      <w:r w:rsidR="00290925">
        <w:rPr>
          <w:rFonts w:ascii="Times New Roman" w:hAnsi="Times New Roman"/>
          <w:sz w:val="28"/>
          <w:szCs w:val="28"/>
        </w:rPr>
        <w:t>является</w:t>
      </w:r>
      <w:r w:rsidRPr="009D4DEA">
        <w:rPr>
          <w:rFonts w:ascii="Times New Roman" w:hAnsi="Times New Roman"/>
          <w:sz w:val="28"/>
          <w:szCs w:val="28"/>
        </w:rPr>
        <w:t xml:space="preserve"> предоставление истцом за плату во временное владение и пользование ответчику нежилого помещения площадью 1</w:t>
      </w:r>
      <w:r>
        <w:rPr>
          <w:rFonts w:ascii="Times New Roman" w:hAnsi="Times New Roman"/>
          <w:sz w:val="28"/>
          <w:szCs w:val="28"/>
        </w:rPr>
        <w:t> 000 кв.м. сроком до 16 апреля 2026 года.</w:t>
      </w:r>
    </w:p>
    <w:p w14:paraId="7107A5D2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арендной платы составляет 100 000 рублей за каждый месяц пользования помещением. Порядок оплаты – </w:t>
      </w:r>
      <w:r w:rsidR="00290925">
        <w:rPr>
          <w:rFonts w:ascii="Times New Roman" w:hAnsi="Times New Roman"/>
          <w:sz w:val="28"/>
          <w:szCs w:val="28"/>
        </w:rPr>
        <w:t xml:space="preserve">ежемесячно </w:t>
      </w:r>
      <w:r>
        <w:rPr>
          <w:rFonts w:ascii="Times New Roman" w:hAnsi="Times New Roman"/>
          <w:sz w:val="28"/>
          <w:szCs w:val="28"/>
        </w:rPr>
        <w:t xml:space="preserve">до 5 числа текущего месяца. </w:t>
      </w:r>
    </w:p>
    <w:p w14:paraId="4D71696A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01.04.2025 по 30.06.2025 года арендная плата ответчиком не вносилась. Задолженность погашена</w:t>
      </w:r>
      <w:r w:rsidR="00290925">
        <w:rPr>
          <w:rFonts w:ascii="Times New Roman" w:hAnsi="Times New Roman"/>
          <w:sz w:val="28"/>
          <w:szCs w:val="28"/>
        </w:rPr>
        <w:t xml:space="preserve"> только </w:t>
      </w:r>
      <w:r>
        <w:rPr>
          <w:rFonts w:ascii="Times New Roman" w:hAnsi="Times New Roman"/>
          <w:sz w:val="28"/>
          <w:szCs w:val="28"/>
        </w:rPr>
        <w:t xml:space="preserve">01.07.2025. </w:t>
      </w:r>
    </w:p>
    <w:p w14:paraId="12E5F8BA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Договором установлена неустойка за просрочку оплаты в размере 0,1 % за каждый день просрочки. </w:t>
      </w:r>
    </w:p>
    <w:p w14:paraId="1B83BCA8" w14:textId="77777777" w:rsidR="00290925" w:rsidRDefault="00290925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просит взыскать неустойку за период с 06.04.2025 по 01.07.2025. </w:t>
      </w:r>
    </w:p>
    <w:p w14:paraId="27E93EA4" w14:textId="77777777" w:rsidR="00290925" w:rsidRDefault="00290925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14E99A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Правительством 06.04.2025 введен мораторий </w:t>
      </w:r>
      <w:r w:rsidR="00A9257F">
        <w:rPr>
          <w:rFonts w:ascii="Times New Roman" w:hAnsi="Times New Roman"/>
          <w:sz w:val="28"/>
          <w:szCs w:val="28"/>
        </w:rPr>
        <w:t xml:space="preserve">начисление и взыскание </w:t>
      </w:r>
      <w:r>
        <w:rPr>
          <w:rFonts w:ascii="Times New Roman" w:hAnsi="Times New Roman"/>
          <w:sz w:val="28"/>
          <w:szCs w:val="28"/>
        </w:rPr>
        <w:t>финансовы</w:t>
      </w:r>
      <w:r w:rsidR="00A9257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санкци</w:t>
      </w:r>
      <w:r w:rsidR="00A9257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обязательствам, возникшим до введения моратория.</w:t>
      </w:r>
    </w:p>
    <w:p w14:paraId="4F52927C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Истец полагает неустойку подлежащей взысканию, поскольку каждый месяц пользования помещением является самостоятельным обязательством, следовательно, обязательства возникли после введения моратория</w:t>
      </w:r>
      <w:r w:rsidR="00A9257F">
        <w:rPr>
          <w:rFonts w:ascii="Times New Roman" w:hAnsi="Times New Roman"/>
          <w:sz w:val="28"/>
          <w:szCs w:val="28"/>
        </w:rPr>
        <w:t xml:space="preserve"> и его действие на спорные периоды не распространяется. </w:t>
      </w:r>
    </w:p>
    <w:p w14:paraId="2DCA7B36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 возражает </w:t>
      </w:r>
      <w:r w:rsidR="00A9257F">
        <w:rPr>
          <w:rFonts w:ascii="Times New Roman" w:hAnsi="Times New Roman"/>
          <w:sz w:val="28"/>
          <w:szCs w:val="28"/>
        </w:rPr>
        <w:t xml:space="preserve">против взыскания </w:t>
      </w:r>
      <w:r>
        <w:rPr>
          <w:rFonts w:ascii="Times New Roman" w:hAnsi="Times New Roman"/>
          <w:sz w:val="28"/>
          <w:szCs w:val="28"/>
        </w:rPr>
        <w:t xml:space="preserve">по мотиву </w:t>
      </w:r>
      <w:r w:rsidR="00A9257F">
        <w:rPr>
          <w:rFonts w:ascii="Times New Roman" w:hAnsi="Times New Roman"/>
          <w:sz w:val="28"/>
          <w:szCs w:val="28"/>
        </w:rPr>
        <w:t>возникновения единого обязательства в момент заключения договора и, соответственно, подпадающего под действие моратория.</w:t>
      </w:r>
    </w:p>
    <w:p w14:paraId="2F58BDCB" w14:textId="77777777" w:rsidR="009D246A" w:rsidRDefault="009D246A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C51F65" w14:textId="4ADE1A96" w:rsidR="009D246A" w:rsidRDefault="009D246A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Правовая позиция истца:</w:t>
      </w:r>
    </w:p>
    <w:p w14:paraId="5F965E8C" w14:textId="77777777" w:rsidR="009D246A" w:rsidRDefault="009D246A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F67B90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Виртуальный Ненастоящий арбитраж</w:t>
      </w:r>
    </w:p>
    <w:p w14:paraId="66EEF404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 xml:space="preserve">Арбитры: граждане </w:t>
      </w:r>
      <w:proofErr w:type="spellStart"/>
      <w:r w:rsidRPr="009D246A">
        <w:rPr>
          <w:rFonts w:ascii="Times New Roman" w:hAnsi="Times New Roman"/>
          <w:sz w:val="28"/>
          <w:szCs w:val="28"/>
        </w:rPr>
        <w:t>Римки</w:t>
      </w:r>
      <w:proofErr w:type="spellEnd"/>
    </w:p>
    <w:p w14:paraId="781419D6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Истец: Арендодатель в лице представителя Мельниковой К.</w:t>
      </w:r>
    </w:p>
    <w:p w14:paraId="36302586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Ответчик: Арендатор в лице Дениса</w:t>
      </w:r>
    </w:p>
    <w:p w14:paraId="701C460A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Правовая позиция истца по делу</w:t>
      </w:r>
    </w:p>
    <w:p w14:paraId="07B7EEF6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lastRenderedPageBreak/>
        <w:t>1.</w:t>
      </w:r>
      <w:r w:rsidRPr="009D246A">
        <w:rPr>
          <w:rFonts w:ascii="Times New Roman" w:hAnsi="Times New Roman"/>
          <w:sz w:val="28"/>
          <w:szCs w:val="28"/>
        </w:rPr>
        <w:tab/>
        <w:t>Фактические обстоятельства дела</w:t>
      </w:r>
    </w:p>
    <w:p w14:paraId="36571AA0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Между истцом и ответчиком 16 апреля 2015 года был заключен договор аренды, предметом которого является предоставление истцом за плату во временное владение и пользование ответчику нежилого помещения площадью 1 000 кв.м. сроком до 16 апреля 2026 года.</w:t>
      </w:r>
    </w:p>
    <w:p w14:paraId="46A53C00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Размер арендной платы составляет 100 000 рублей за каждый месяц пользования помещением. Порядок оплаты - ежемесячно до 5 числа текущего месяца.</w:t>
      </w:r>
    </w:p>
    <w:p w14:paraId="4BFB979A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За период с 01.04.2025 по 30.06.2025 года арендная плата ответчиком не вносилась. Задолженность погашена только 01.07.2025.</w:t>
      </w:r>
    </w:p>
    <w:p w14:paraId="0DF3D35A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Договором установлена неустойка за просрочку оплаты в размере 0,1 % за каждый день просрочки.</w:t>
      </w:r>
    </w:p>
    <w:p w14:paraId="5DFFE674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Истец просит взыскать неустойку за период с 06.04.2025 по 01.07.2025. Расчет суммы неустойки не принципиален.</w:t>
      </w:r>
    </w:p>
    <w:p w14:paraId="3D38EA46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Правительством 06.04.2025 введен мораторий начисление и взыскание финансовых санкций по обязательствам, возникшим до введения моратория.</w:t>
      </w:r>
    </w:p>
    <w:p w14:paraId="4B805C1E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2.</w:t>
      </w:r>
      <w:r w:rsidRPr="009D246A">
        <w:rPr>
          <w:rFonts w:ascii="Times New Roman" w:hAnsi="Times New Roman"/>
          <w:sz w:val="28"/>
          <w:szCs w:val="28"/>
        </w:rPr>
        <w:tab/>
        <w:t>Правовое обоснование исковых требований истца</w:t>
      </w:r>
    </w:p>
    <w:p w14:paraId="165AB8D4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В соответствии с положениями п. 1 ст. 614 ГК арендатор обязан своевременно вносить плату за пользование имуществом (арендную плату). Порядок, условия и сроки внесения арендной платы определяются договором аренды.</w:t>
      </w:r>
    </w:p>
    <w:p w14:paraId="31714CE5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В договоре аренды между Арендодателем и Арендатором была установлена ежемесячная арендная плата до 5 числа текущего месяца. Задолженность арендатора по оплате арендной платы возникла за период с 01.04.2025 по 30.06.2025 года.</w:t>
      </w:r>
    </w:p>
    <w:p w14:paraId="629FC9A7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Истец полагает, что установленный Правительством 06.04.2025 мораторий на начисление и взыскание финансовых санкций по обязательствам, возникшим до введения моратория, не распространяется на задолженность арендатора, возникшую после 06.04.2025 г.</w:t>
      </w:r>
    </w:p>
    <w:p w14:paraId="2707EB0E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lastRenderedPageBreak/>
        <w:t>В соответствии с п. ПП ВС от 24.12.2020 N 44 "О некоторых вопросах применения положений статьи 9.1 Федерального закона от 26.10.2002 N 127-ФЗ "О несостоятельности (банкротстве)" неустойка не начисляется на требования, возникшие до введения моратория.</w:t>
      </w:r>
    </w:p>
    <w:p w14:paraId="75D13453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Таким образом, в период действия моратория финансовые санкции не начисляются только на требования, возникшие до введения моратория.</w:t>
      </w:r>
    </w:p>
    <w:p w14:paraId="75D155DA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Поскольку требование об оплате задолженности за арендую плату за апрель 2025 года, май 2025 года и июнь 2025 года возникло у Арендодателя после введения моратория, т.е. после 06.04.2025 г., неустойка за несвоевременную уплату задолженности подлежит начислению в обычном порядке, без исключения мораторного периода.</w:t>
      </w:r>
    </w:p>
    <w:p w14:paraId="7AD77637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 xml:space="preserve">В связи с чем, прошу удовлетворить требования Истца в полном объеме </w:t>
      </w:r>
    </w:p>
    <w:p w14:paraId="36DF1D15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6B8745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313756" w14:textId="77777777" w:rsidR="009D246A" w:rsidRP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 xml:space="preserve"> </w:t>
      </w:r>
    </w:p>
    <w:p w14:paraId="2EC1324E" w14:textId="3B24ACD8" w:rsidR="009D246A" w:rsidRDefault="009D246A" w:rsidP="009D246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46A">
        <w:rPr>
          <w:rFonts w:ascii="Times New Roman" w:hAnsi="Times New Roman"/>
          <w:sz w:val="28"/>
          <w:szCs w:val="28"/>
        </w:rPr>
        <w:t>Представитель Истца</w:t>
      </w:r>
    </w:p>
    <w:p w14:paraId="4BE58A21" w14:textId="77777777" w:rsidR="00666CDD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F0E0B7" w14:textId="77777777" w:rsidR="00666CDD" w:rsidRPr="009D4DEA" w:rsidRDefault="00666CDD" w:rsidP="00666C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E9A653" w14:textId="0DD58749" w:rsidR="00F237AF" w:rsidRDefault="00F237AF"/>
    <w:sectPr w:rsidR="00F2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DD"/>
    <w:rsid w:val="00290925"/>
    <w:rsid w:val="00666CDD"/>
    <w:rsid w:val="009A6B4B"/>
    <w:rsid w:val="009D246A"/>
    <w:rsid w:val="00A9257F"/>
    <w:rsid w:val="00BD57E1"/>
    <w:rsid w:val="00BE435E"/>
    <w:rsid w:val="00E43A04"/>
    <w:rsid w:val="00E8027C"/>
    <w:rsid w:val="00F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15A4"/>
  <w15:docId w15:val="{DF223ED0-7C6A-47A0-83E1-05B814B5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C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Д. Дубанова</dc:creator>
  <cp:lastModifiedBy>Sergey Sarbash</cp:lastModifiedBy>
  <cp:revision>2</cp:revision>
  <dcterms:created xsi:type="dcterms:W3CDTF">2025-10-08T11:06:00Z</dcterms:created>
  <dcterms:modified xsi:type="dcterms:W3CDTF">2025-10-08T11:06:00Z</dcterms:modified>
</cp:coreProperties>
</file>